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000" w:firstRow="0" w:lastRow="0" w:firstColumn="0" w:lastColumn="0" w:noHBand="0" w:noVBand="0"/>
      </w:tblPr>
      <w:tblGrid>
        <w:gridCol w:w="3286"/>
        <w:gridCol w:w="6178"/>
      </w:tblGrid>
      <w:tr w:rsidR="002761CE" w:rsidRPr="002761CE" w:rsidTr="00E753FA">
        <w:trPr>
          <w:trHeight w:val="993"/>
        </w:trPr>
        <w:tc>
          <w:tcPr>
            <w:tcW w:w="3150" w:type="dxa"/>
          </w:tcPr>
          <w:p w:rsidR="00C10376" w:rsidRPr="002761CE" w:rsidRDefault="00C10376" w:rsidP="00C10376">
            <w:pPr>
              <w:spacing w:after="0"/>
              <w:jc w:val="center"/>
              <w:rPr>
                <w:rFonts w:ascii="Times New Roman" w:hAnsi="Times New Roman"/>
                <w:b/>
                <w:sz w:val="26"/>
                <w:szCs w:val="26"/>
                <w:lang w:val="nl-NL"/>
              </w:rPr>
            </w:pPr>
            <w:r w:rsidRPr="002761CE">
              <w:rPr>
                <w:rFonts w:ascii="Times New Roman" w:hAnsi="Times New Roman"/>
                <w:b/>
                <w:sz w:val="26"/>
                <w:szCs w:val="26"/>
                <w:lang w:val="nl-NL"/>
              </w:rPr>
              <w:t>ỦY BAN NHÂN DÂN</w:t>
            </w:r>
          </w:p>
          <w:p w:rsidR="00C10376" w:rsidRPr="002761CE" w:rsidRDefault="00C10376" w:rsidP="00C10376">
            <w:pPr>
              <w:spacing w:after="0"/>
              <w:jc w:val="center"/>
              <w:rPr>
                <w:rFonts w:ascii="Times New Roman" w:hAnsi="Times New Roman"/>
                <w:b/>
                <w:bCs/>
                <w:sz w:val="26"/>
                <w:szCs w:val="26"/>
                <w:lang w:val="nl-NL"/>
              </w:rPr>
            </w:pPr>
            <w:r w:rsidRPr="002761CE">
              <w:rPr>
                <w:rFonts w:ascii="Times New Roman" w:hAnsi="Times New Roman"/>
                <w:noProof/>
                <w:sz w:val="26"/>
                <w:szCs w:val="26"/>
              </w:rPr>
              <mc:AlternateContent>
                <mc:Choice Requires="wps">
                  <w:drawing>
                    <wp:anchor distT="0" distB="0" distL="114300" distR="114300" simplePos="0" relativeHeight="251655680" behindDoc="0" locked="0" layoutInCell="1" allowOverlap="1" wp14:anchorId="4E6535BF" wp14:editId="1BCBB86E">
                      <wp:simplePos x="0" y="0"/>
                      <wp:positionH relativeFrom="column">
                        <wp:posOffset>515620</wp:posOffset>
                      </wp:positionH>
                      <wp:positionV relativeFrom="paragraph">
                        <wp:posOffset>188595</wp:posOffset>
                      </wp:positionV>
                      <wp:extent cx="723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4.85pt" to="97.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"/>
                  </w:pict>
                </mc:Fallback>
              </mc:AlternateContent>
            </w:r>
            <w:r w:rsidRPr="002761CE">
              <w:rPr>
                <w:rFonts w:ascii="Times New Roman" w:hAnsi="Times New Roman"/>
                <w:b/>
                <w:bCs/>
                <w:sz w:val="26"/>
                <w:szCs w:val="26"/>
                <w:lang w:val="nl-NL"/>
              </w:rPr>
              <w:t>PHƯỜNG ĐẠI NÀI</w:t>
            </w:r>
          </w:p>
          <w:p w:rsidR="00C10376" w:rsidRPr="002761CE" w:rsidRDefault="00C10376" w:rsidP="00C6209A">
            <w:pPr>
              <w:spacing w:before="240" w:after="0"/>
              <w:jc w:val="center"/>
              <w:rPr>
                <w:rFonts w:ascii="Times New Roman" w:hAnsi="Times New Roman"/>
                <w:bCs/>
                <w:sz w:val="26"/>
                <w:szCs w:val="26"/>
                <w:lang w:val="nl-NL"/>
              </w:rPr>
            </w:pPr>
            <w:r w:rsidRPr="002761CE">
              <w:rPr>
                <w:rFonts w:ascii="Times New Roman" w:hAnsi="Times New Roman"/>
                <w:bCs/>
                <w:sz w:val="26"/>
                <w:szCs w:val="26"/>
                <w:lang w:val="nl-NL"/>
              </w:rPr>
              <w:t xml:space="preserve">Số: </w:t>
            </w:r>
            <w:r w:rsidR="00C6209A">
              <w:rPr>
                <w:rFonts w:ascii="Times New Roman" w:hAnsi="Times New Roman"/>
                <w:bCs/>
                <w:sz w:val="26"/>
                <w:szCs w:val="26"/>
                <w:lang w:val="nl-NL"/>
              </w:rPr>
              <w:t>119</w:t>
            </w:r>
            <w:r w:rsidRPr="002761CE">
              <w:rPr>
                <w:rFonts w:ascii="Times New Roman" w:hAnsi="Times New Roman"/>
                <w:bCs/>
                <w:sz w:val="26"/>
                <w:szCs w:val="26"/>
                <w:lang w:val="nl-NL"/>
              </w:rPr>
              <w:t>/QĐ-UBND</w:t>
            </w:r>
          </w:p>
        </w:tc>
        <w:tc>
          <w:tcPr>
            <w:tcW w:w="5922" w:type="dxa"/>
          </w:tcPr>
          <w:p w:rsidR="00C10376" w:rsidRPr="002761CE" w:rsidRDefault="00C10376" w:rsidP="00C10376">
            <w:pPr>
              <w:spacing w:after="0"/>
              <w:jc w:val="center"/>
              <w:rPr>
                <w:rFonts w:ascii="Times New Roman" w:hAnsi="Times New Roman"/>
                <w:b/>
                <w:bCs/>
                <w:sz w:val="26"/>
                <w:szCs w:val="26"/>
                <w:lang w:val="nl-NL"/>
              </w:rPr>
            </w:pPr>
            <w:r w:rsidRPr="002761CE">
              <w:rPr>
                <w:rFonts w:ascii="Times New Roman" w:hAnsi="Times New Roman"/>
                <w:b/>
                <w:bCs/>
                <w:sz w:val="26"/>
                <w:szCs w:val="26"/>
                <w:lang w:val="nl-NL"/>
              </w:rPr>
              <w:t xml:space="preserve"> CỘNG HÒA XÃ HỘI CHỦ NGHĨA VIỆT NAM</w:t>
            </w:r>
          </w:p>
          <w:p w:rsidR="00C10376" w:rsidRPr="002761CE" w:rsidRDefault="00C10376" w:rsidP="00C10376">
            <w:pPr>
              <w:spacing w:after="0"/>
              <w:jc w:val="center"/>
              <w:rPr>
                <w:rFonts w:ascii="Times New Roman" w:hAnsi="Times New Roman"/>
                <w:b/>
                <w:bCs/>
                <w:sz w:val="26"/>
                <w:szCs w:val="26"/>
                <w:lang w:val="nl-NL"/>
              </w:rPr>
            </w:pPr>
            <w:r w:rsidRPr="002761CE">
              <w:rPr>
                <w:rFonts w:ascii="Times New Roman" w:hAnsi="Times New Roman"/>
                <w:noProof/>
                <w:sz w:val="26"/>
                <w:szCs w:val="26"/>
              </w:rPr>
              <mc:AlternateContent>
                <mc:Choice Requires="wps">
                  <w:drawing>
                    <wp:anchor distT="0" distB="0" distL="114300" distR="114300" simplePos="0" relativeHeight="251656704" behindDoc="0" locked="0" layoutInCell="1" allowOverlap="1" wp14:anchorId="3A86325D" wp14:editId="4946EF51">
                      <wp:simplePos x="0" y="0"/>
                      <wp:positionH relativeFrom="column">
                        <wp:posOffset>836930</wp:posOffset>
                      </wp:positionH>
                      <wp:positionV relativeFrom="paragraph">
                        <wp:posOffset>189865</wp:posOffset>
                      </wp:positionV>
                      <wp:extent cx="2076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4.95pt" to="229.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"/>
                  </w:pict>
                </mc:Fallback>
              </mc:AlternateContent>
            </w:r>
            <w:r w:rsidRPr="002761CE">
              <w:rPr>
                <w:rFonts w:ascii="Times New Roman" w:hAnsi="Times New Roman"/>
                <w:b/>
                <w:bCs/>
                <w:sz w:val="26"/>
                <w:szCs w:val="26"/>
                <w:lang w:val="nl-NL"/>
              </w:rPr>
              <w:t xml:space="preserve"> Độc lập – Tự do – Hạnh phúc</w:t>
            </w:r>
          </w:p>
          <w:p w:rsidR="00C10376" w:rsidRPr="002761CE" w:rsidRDefault="00C10376" w:rsidP="00C10376">
            <w:pPr>
              <w:spacing w:before="240" w:after="0"/>
              <w:jc w:val="center"/>
              <w:rPr>
                <w:rFonts w:ascii="Times New Roman" w:hAnsi="Times New Roman"/>
                <w:b/>
                <w:bCs/>
                <w:i/>
                <w:sz w:val="26"/>
                <w:szCs w:val="26"/>
                <w:lang w:val="nl-NL"/>
              </w:rPr>
            </w:pPr>
            <w:r w:rsidRPr="002761CE">
              <w:rPr>
                <w:rFonts w:ascii="Times New Roman" w:hAnsi="Times New Roman"/>
                <w:bCs/>
                <w:i/>
                <w:sz w:val="28"/>
                <w:szCs w:val="26"/>
                <w:lang w:val="nl-NL"/>
              </w:rPr>
              <w:t>Đại Nài, ngày 19 tháng 8 năm 2021</w:t>
            </w:r>
          </w:p>
        </w:tc>
      </w:tr>
    </w:tbl>
    <w:p w:rsidR="00C10376" w:rsidRPr="002761CE" w:rsidRDefault="00C10376" w:rsidP="00C10376">
      <w:pPr>
        <w:spacing w:after="0"/>
        <w:jc w:val="center"/>
        <w:rPr>
          <w:rFonts w:ascii="Times New Roman" w:hAnsi="Times New Roman"/>
          <w:i/>
          <w:iCs/>
          <w:sz w:val="6"/>
          <w:szCs w:val="26"/>
          <w:lang w:val="nl-NL"/>
        </w:rPr>
      </w:pPr>
    </w:p>
    <w:p w:rsidR="00C10376" w:rsidRPr="002761CE" w:rsidRDefault="00C10376" w:rsidP="00C10376">
      <w:pPr>
        <w:pStyle w:val="Heading4"/>
        <w:rPr>
          <w:rFonts w:ascii="Times New Roman" w:hAnsi="Times New Roman"/>
          <w:sz w:val="28"/>
          <w:szCs w:val="28"/>
          <w:lang w:val="nl-NL"/>
        </w:rPr>
      </w:pPr>
      <w:r w:rsidRPr="002761CE">
        <w:rPr>
          <w:rFonts w:ascii="Times New Roman" w:hAnsi="Times New Roman"/>
          <w:sz w:val="28"/>
          <w:szCs w:val="28"/>
          <w:lang w:val="nl-NL"/>
        </w:rPr>
        <w:t xml:space="preserve">QUYẾT ĐỊNH </w:t>
      </w:r>
    </w:p>
    <w:p w:rsidR="00C10376" w:rsidRPr="002761CE" w:rsidRDefault="00C10376" w:rsidP="00C10376">
      <w:pPr>
        <w:spacing w:after="0"/>
        <w:jc w:val="center"/>
        <w:rPr>
          <w:rFonts w:ascii="Times New Roman" w:hAnsi="Times New Roman"/>
          <w:b/>
          <w:sz w:val="28"/>
          <w:szCs w:val="28"/>
          <w:lang w:val="nl-NL"/>
        </w:rPr>
      </w:pPr>
      <w:r w:rsidRPr="002761CE">
        <w:rPr>
          <w:rFonts w:ascii="Times New Roman" w:hAnsi="Times New Roman"/>
          <w:b/>
          <w:bCs/>
          <w:sz w:val="28"/>
          <w:szCs w:val="28"/>
          <w:lang w:val="nl-NL"/>
        </w:rPr>
        <w:t xml:space="preserve">  V/v ban hành “Chính sách chất lượng” thuộc H</w:t>
      </w:r>
      <w:r w:rsidRPr="002761CE">
        <w:rPr>
          <w:rFonts w:ascii="Times New Roman" w:hAnsi="Times New Roman"/>
          <w:b/>
          <w:sz w:val="28"/>
          <w:szCs w:val="28"/>
          <w:lang w:val="nl-NL"/>
        </w:rPr>
        <w:t>ệ thống quản lý chất lượng theo tiêu chuẩn TCVN ISO 9001:2015 tại UBND phường Đại Nài</w:t>
      </w:r>
    </w:p>
    <w:p w:rsidR="00C10376" w:rsidRPr="002761CE" w:rsidRDefault="008402CE" w:rsidP="00C10376">
      <w:pPr>
        <w:pStyle w:val="BodyText"/>
        <w:jc w:val="center"/>
        <w:rPr>
          <w:rFonts w:ascii="Times New Roman" w:hAnsi="Times New Roman"/>
          <w:b/>
          <w:bCs/>
          <w:i w:val="0"/>
          <w:iCs w:val="0"/>
          <w:sz w:val="28"/>
          <w:szCs w:val="28"/>
          <w:lang w:val="nl-NL"/>
        </w:rPr>
      </w:pPr>
      <w:r w:rsidRPr="002761CE">
        <w:rPr>
          <w:rFonts w:ascii="Times New Roman" w:hAnsi="Times New Roman"/>
          <w:b/>
          <w:bCs/>
          <w:noProof/>
          <w:sz w:val="28"/>
          <w:szCs w:val="28"/>
        </w:rPr>
        <mc:AlternateContent>
          <mc:Choice Requires="wps">
            <w:drawing>
              <wp:anchor distT="0" distB="0" distL="114300" distR="114300" simplePos="0" relativeHeight="251657728" behindDoc="0" locked="0" layoutInCell="1" allowOverlap="1" wp14:anchorId="4A6A3F48" wp14:editId="690A9408">
                <wp:simplePos x="0" y="0"/>
                <wp:positionH relativeFrom="column">
                  <wp:posOffset>2014220</wp:posOffset>
                </wp:positionH>
                <wp:positionV relativeFrom="paragraph">
                  <wp:posOffset>-2540</wp:posOffset>
                </wp:positionV>
                <wp:extent cx="181419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2pt" to="30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p6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s/ybDH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"/>
            </w:pict>
          </mc:Fallback>
        </mc:AlternateContent>
      </w:r>
    </w:p>
    <w:p w:rsidR="00C10376" w:rsidRPr="002761CE" w:rsidRDefault="00C10376" w:rsidP="00C10376">
      <w:pPr>
        <w:spacing w:after="0" w:line="300" w:lineRule="exact"/>
        <w:ind w:firstLine="720"/>
        <w:jc w:val="center"/>
        <w:rPr>
          <w:rFonts w:ascii="Times New Roman" w:hAnsi="Times New Roman"/>
          <w:b/>
          <w:sz w:val="28"/>
          <w:szCs w:val="28"/>
          <w:lang w:val="nl-NL"/>
        </w:rPr>
      </w:pPr>
      <w:r w:rsidRPr="002761CE">
        <w:rPr>
          <w:rFonts w:ascii="Times New Roman" w:hAnsi="Times New Roman"/>
          <w:b/>
          <w:sz w:val="28"/>
          <w:szCs w:val="28"/>
          <w:lang w:val="nl-NL"/>
        </w:rPr>
        <w:t>ỦY BAN NHÂN DÂN PHƯỜNG ĐẠI NÀI</w:t>
      </w:r>
    </w:p>
    <w:p w:rsidR="00C10376" w:rsidRPr="002761CE" w:rsidRDefault="00C10376" w:rsidP="00C10376">
      <w:pPr>
        <w:spacing w:after="0" w:line="300" w:lineRule="exact"/>
        <w:ind w:firstLine="720"/>
        <w:jc w:val="center"/>
        <w:rPr>
          <w:rFonts w:ascii="Times New Roman" w:hAnsi="Times New Roman"/>
          <w:b/>
          <w:sz w:val="28"/>
          <w:szCs w:val="28"/>
          <w:lang w:val="nl-NL"/>
        </w:rPr>
      </w:pPr>
    </w:p>
    <w:p w:rsidR="00C10376" w:rsidRPr="002761CE" w:rsidRDefault="00C10376" w:rsidP="00C10376">
      <w:pPr>
        <w:pStyle w:val="BodyText"/>
        <w:ind w:firstLine="709"/>
        <w:rPr>
          <w:rFonts w:ascii="Times New Roman" w:hAnsi="Times New Roman"/>
          <w:bCs/>
          <w:sz w:val="28"/>
          <w:szCs w:val="28"/>
          <w:lang w:val="nl-NL"/>
        </w:rPr>
      </w:pPr>
      <w:r w:rsidRPr="002761CE">
        <w:rPr>
          <w:rFonts w:ascii="Times New Roman" w:hAnsi="Times New Roman"/>
          <w:bCs/>
          <w:sz w:val="28"/>
          <w:szCs w:val="28"/>
          <w:lang w:val="nl-NL"/>
        </w:rPr>
        <w:t>Căn cứ Luật Tổ chức chính quyền địa phương ngày 19/6/2015; Luật Sửa đổi, bổ sung một số điều của Luật Tổ chức Chính phủ và Luật Tổ chức chính quyền địa phương ngày 22/11/2019;</w:t>
      </w:r>
    </w:p>
    <w:p w:rsidR="00C10376" w:rsidRDefault="00C10376" w:rsidP="00C10376">
      <w:pPr>
        <w:spacing w:after="0"/>
        <w:ind w:firstLine="709"/>
        <w:jc w:val="both"/>
        <w:rPr>
          <w:rFonts w:ascii="Times New Roman" w:hAnsi="Times New Roman"/>
          <w:i/>
          <w:sz w:val="28"/>
          <w:szCs w:val="28"/>
          <w:lang w:val="nl-NL"/>
        </w:rPr>
      </w:pPr>
      <w:r w:rsidRPr="002761CE">
        <w:rPr>
          <w:rFonts w:ascii="Times New Roman" w:hAnsi="Times New Roman"/>
          <w:i/>
          <w:sz w:val="28"/>
          <w:szCs w:val="28"/>
          <w:lang w:val="nl-NL"/>
        </w:rPr>
        <w:t>Căn cứ Quyết định 19/2014/QĐ-TTg ngày 05/3/2014 của Thủ tướng Chính Phủ về việc áp dụng hệ thống quản lý chất lượng theo tiêu chuẩn Quốc gia TCVN ISO 9001:2008 vào hoạt động của các cơ quan hành chính nhà nước;</w:t>
      </w:r>
    </w:p>
    <w:p w:rsidR="00C6209A" w:rsidRPr="001221B4" w:rsidRDefault="00C6209A" w:rsidP="00C6209A">
      <w:pPr>
        <w:spacing w:after="0" w:line="240" w:lineRule="auto"/>
        <w:ind w:firstLine="709"/>
        <w:jc w:val="both"/>
        <w:rPr>
          <w:rFonts w:ascii="Times New Roman" w:hAnsi="Times New Roman"/>
          <w:i/>
          <w:sz w:val="28"/>
          <w:szCs w:val="28"/>
          <w:lang w:val="nl-NL"/>
        </w:rPr>
      </w:pPr>
      <w:r w:rsidRPr="001221B4">
        <w:rPr>
          <w:rFonts w:ascii="Times New Roman" w:hAnsi="Times New Roman"/>
          <w:i/>
          <w:sz w:val="28"/>
          <w:szCs w:val="28"/>
          <w:lang w:val="nl-NL"/>
        </w:rPr>
        <w:t>Căn cứ Quyết định số 101/QĐ-BKHCN ngày 21/01/2019 của Bộ trưởng bộ Khoa học và công nghệ về việc công bố Mô hình khung hệ thống quản lý chất lượng theo tiêu chuẩn Quốc gia TCVN ISO 9001:2015 cho các cơ quan, tổ chức thuộc hệ thống hành chính nhà nước tại địa phương;</w:t>
      </w:r>
    </w:p>
    <w:p w:rsidR="00C10376" w:rsidRPr="002761CE" w:rsidRDefault="00C10376" w:rsidP="00C10376">
      <w:pPr>
        <w:pStyle w:val="BodyText"/>
        <w:ind w:firstLine="709"/>
        <w:rPr>
          <w:rFonts w:ascii="Times New Roman" w:hAnsi="Times New Roman"/>
          <w:iCs w:val="0"/>
          <w:sz w:val="28"/>
          <w:szCs w:val="28"/>
          <w:lang w:val="nl-NL"/>
        </w:rPr>
      </w:pPr>
      <w:r w:rsidRPr="002761CE">
        <w:rPr>
          <w:rFonts w:ascii="Times New Roman" w:hAnsi="Times New Roman"/>
          <w:iCs w:val="0"/>
          <w:sz w:val="28"/>
          <w:szCs w:val="28"/>
          <w:lang w:val="nl-NL"/>
        </w:rPr>
        <w:t>Căn cứ điểm 5.3 Chính sách chất lượng theo yêu cầu của tiêu chuẩn ISO;</w:t>
      </w:r>
    </w:p>
    <w:p w:rsidR="00C10376" w:rsidRPr="002761CE" w:rsidRDefault="00C10376" w:rsidP="00C10376">
      <w:pPr>
        <w:pStyle w:val="BodyText"/>
        <w:ind w:firstLine="709"/>
        <w:rPr>
          <w:rFonts w:ascii="Times New Roman" w:hAnsi="Times New Roman"/>
          <w:iCs w:val="0"/>
          <w:sz w:val="28"/>
          <w:szCs w:val="28"/>
          <w:lang w:val="nl-NL"/>
        </w:rPr>
      </w:pPr>
      <w:r w:rsidRPr="002761CE">
        <w:rPr>
          <w:rFonts w:ascii="Times New Roman" w:hAnsi="Times New Roman"/>
          <w:iCs w:val="0"/>
          <w:sz w:val="28"/>
          <w:szCs w:val="28"/>
          <w:lang w:val="nl-NL"/>
        </w:rPr>
        <w:t>Xét đề nghị của Ban chỉ đạo ISO phường Đại Nài.</w:t>
      </w:r>
    </w:p>
    <w:p w:rsidR="00C10376" w:rsidRPr="002761CE" w:rsidRDefault="00C10376" w:rsidP="008402CE">
      <w:pPr>
        <w:pStyle w:val="Heading5"/>
        <w:spacing w:before="120" w:after="120"/>
        <w:rPr>
          <w:rFonts w:ascii="Times New Roman" w:hAnsi="Times New Roman"/>
          <w:szCs w:val="28"/>
          <w:lang w:val="nl-NL"/>
        </w:rPr>
      </w:pPr>
      <w:r w:rsidRPr="002761CE">
        <w:rPr>
          <w:rFonts w:ascii="Times New Roman" w:hAnsi="Times New Roman"/>
          <w:szCs w:val="28"/>
          <w:lang w:val="nl-NL"/>
        </w:rPr>
        <w:t>QUYẾT ĐỊNH:</w:t>
      </w:r>
    </w:p>
    <w:p w:rsidR="00C10376" w:rsidRPr="002761CE" w:rsidRDefault="00C10376" w:rsidP="007B465E">
      <w:pPr>
        <w:spacing w:after="0"/>
        <w:ind w:firstLine="720"/>
        <w:jc w:val="both"/>
        <w:rPr>
          <w:rFonts w:ascii="Times New Roman" w:hAnsi="Times New Roman"/>
          <w:b/>
          <w:bCs/>
          <w:sz w:val="28"/>
          <w:szCs w:val="28"/>
          <w:lang w:val="nl-NL"/>
        </w:rPr>
      </w:pPr>
      <w:r w:rsidRPr="002761CE">
        <w:rPr>
          <w:rFonts w:ascii="Times New Roman" w:hAnsi="Times New Roman"/>
          <w:b/>
          <w:bCs/>
          <w:sz w:val="28"/>
          <w:szCs w:val="28"/>
          <w:lang w:val="nl-NL"/>
        </w:rPr>
        <w:t xml:space="preserve">Điều 1.  </w:t>
      </w:r>
      <w:r w:rsidRPr="002761CE">
        <w:rPr>
          <w:rFonts w:ascii="Times New Roman" w:hAnsi="Times New Roman"/>
          <w:sz w:val="28"/>
          <w:szCs w:val="28"/>
          <w:lang w:val="nl-NL"/>
        </w:rPr>
        <w:t>Ban hành “</w:t>
      </w:r>
      <w:r w:rsidRPr="002761CE">
        <w:rPr>
          <w:rFonts w:ascii="Times New Roman" w:hAnsi="Times New Roman"/>
          <w:b/>
          <w:sz w:val="28"/>
          <w:szCs w:val="28"/>
          <w:lang w:val="nl-NL"/>
        </w:rPr>
        <w:t>Chính sách chất lượng”</w:t>
      </w:r>
      <w:r w:rsidRPr="002761CE">
        <w:rPr>
          <w:rFonts w:ascii="Times New Roman" w:hAnsi="Times New Roman"/>
          <w:sz w:val="28"/>
          <w:szCs w:val="28"/>
          <w:lang w:val="nl-NL"/>
        </w:rPr>
        <w:t xml:space="preserve"> theo Hệ thống quản lý chất lượng TCVN ISO 9001:2015 tại </w:t>
      </w:r>
      <w:r w:rsidRPr="002761CE">
        <w:rPr>
          <w:rFonts w:ascii="Times New Roman" w:hAnsi="Times New Roman"/>
          <w:iCs/>
          <w:sz w:val="28"/>
          <w:szCs w:val="28"/>
          <w:lang w:val="nl-NL"/>
        </w:rPr>
        <w:t>phường Đại Nài</w:t>
      </w:r>
      <w:r w:rsidRPr="002761CE">
        <w:rPr>
          <w:rFonts w:ascii="Times New Roman" w:hAnsi="Times New Roman"/>
          <w:sz w:val="28"/>
          <w:szCs w:val="28"/>
          <w:lang w:val="nl-NL"/>
        </w:rPr>
        <w:t xml:space="preserve"> nội dung cụ thể</w:t>
      </w:r>
      <w:r w:rsidR="007B465E" w:rsidRPr="002761CE">
        <w:rPr>
          <w:rFonts w:ascii="Times New Roman" w:hAnsi="Times New Roman"/>
          <w:sz w:val="28"/>
          <w:szCs w:val="28"/>
          <w:lang w:val="nl-NL"/>
        </w:rPr>
        <w:t xml:space="preserve"> kèm theo.</w:t>
      </w:r>
    </w:p>
    <w:p w:rsidR="00C10376" w:rsidRPr="002761CE" w:rsidRDefault="00C10376" w:rsidP="00C10376">
      <w:pPr>
        <w:spacing w:after="0"/>
        <w:ind w:firstLine="709"/>
        <w:jc w:val="both"/>
        <w:rPr>
          <w:rFonts w:ascii="Times New Roman" w:hAnsi="Times New Roman"/>
          <w:sz w:val="28"/>
          <w:szCs w:val="28"/>
          <w:lang w:val="nl-NL"/>
        </w:rPr>
      </w:pPr>
      <w:r w:rsidRPr="002761CE">
        <w:rPr>
          <w:rFonts w:ascii="Times New Roman" w:hAnsi="Times New Roman"/>
          <w:b/>
          <w:bCs/>
          <w:sz w:val="28"/>
          <w:szCs w:val="28"/>
          <w:lang w:val="nl-NL"/>
        </w:rPr>
        <w:t xml:space="preserve">Điều 2. </w:t>
      </w:r>
      <w:r w:rsidRPr="002761CE">
        <w:rPr>
          <w:rFonts w:ascii="Times New Roman" w:hAnsi="Times New Roman"/>
          <w:sz w:val="28"/>
          <w:szCs w:val="28"/>
          <w:lang w:val="nl-NL"/>
        </w:rPr>
        <w:t xml:space="preserve">Các bộ phận chuyên môn và cán bộ, công chức có trách nhiệm hiểu và thực hiện nội dung chính sách chất lượng đã được thông qua. </w:t>
      </w:r>
    </w:p>
    <w:p w:rsidR="00C10376" w:rsidRPr="002761CE" w:rsidRDefault="00C10376" w:rsidP="00C10376">
      <w:pPr>
        <w:spacing w:after="0"/>
        <w:ind w:firstLine="709"/>
        <w:jc w:val="both"/>
        <w:rPr>
          <w:rFonts w:ascii="Times New Roman" w:hAnsi="Times New Roman"/>
          <w:sz w:val="28"/>
          <w:szCs w:val="28"/>
          <w:lang w:val="nl-NL"/>
        </w:rPr>
      </w:pPr>
      <w:r w:rsidRPr="002761CE">
        <w:rPr>
          <w:rFonts w:ascii="Times New Roman" w:hAnsi="Times New Roman"/>
          <w:b/>
          <w:bCs/>
          <w:sz w:val="28"/>
          <w:szCs w:val="28"/>
          <w:lang w:val="nl-NL"/>
        </w:rPr>
        <w:t xml:space="preserve">Điều 3. </w:t>
      </w:r>
      <w:r w:rsidRPr="002761CE">
        <w:rPr>
          <w:rFonts w:ascii="Times New Roman" w:hAnsi="Times New Roman"/>
          <w:sz w:val="28"/>
          <w:szCs w:val="28"/>
          <w:lang w:val="nl-NL"/>
        </w:rPr>
        <w:t>Quyết định này có hiệu lực từ ngày ký.</w:t>
      </w:r>
    </w:p>
    <w:p w:rsidR="00C10376" w:rsidRPr="002761CE" w:rsidRDefault="00C10376" w:rsidP="00C10376">
      <w:pPr>
        <w:spacing w:after="0"/>
        <w:ind w:firstLine="709"/>
        <w:jc w:val="both"/>
        <w:rPr>
          <w:rFonts w:ascii="Times New Roman" w:hAnsi="Times New Roman"/>
          <w:sz w:val="28"/>
          <w:szCs w:val="28"/>
          <w:lang w:val="nl-NL"/>
        </w:rPr>
      </w:pPr>
      <w:r w:rsidRPr="002761CE">
        <w:rPr>
          <w:rFonts w:ascii="Times New Roman" w:hAnsi="Times New Roman"/>
          <w:sz w:val="28"/>
          <w:szCs w:val="28"/>
          <w:lang w:val="nl-NL"/>
        </w:rPr>
        <w:t>Văn phòng HĐND-UBND, Ban chỉ đạo ISO, Tổ thư ký, các bộ phận chuyên môn, cán bộ, công chức thuộc UBND phường và các tổ chức, cá nhân có liên quan căn cứ Quyết định thi hành./.</w:t>
      </w:r>
    </w:p>
    <w:tbl>
      <w:tblPr>
        <w:tblW w:w="9464" w:type="dxa"/>
        <w:tblLook w:val="0000" w:firstRow="0" w:lastRow="0" w:firstColumn="0" w:lastColumn="0" w:noHBand="0" w:noVBand="0"/>
      </w:tblPr>
      <w:tblGrid>
        <w:gridCol w:w="4115"/>
        <w:gridCol w:w="5349"/>
      </w:tblGrid>
      <w:tr w:rsidR="00C10376" w:rsidRPr="002761CE" w:rsidTr="00E753FA">
        <w:trPr>
          <w:trHeight w:val="261"/>
        </w:trPr>
        <w:tc>
          <w:tcPr>
            <w:tcW w:w="4115" w:type="dxa"/>
          </w:tcPr>
          <w:p w:rsidR="00C10376" w:rsidRPr="002761CE" w:rsidRDefault="00C10376" w:rsidP="00C10376">
            <w:pPr>
              <w:spacing w:after="0"/>
              <w:rPr>
                <w:rFonts w:ascii="Times New Roman" w:hAnsi="Times New Roman"/>
                <w:b/>
                <w:bCs/>
                <w:i/>
                <w:iCs/>
                <w:sz w:val="10"/>
                <w:szCs w:val="26"/>
                <w:lang w:val="nl-NL"/>
              </w:rPr>
            </w:pPr>
          </w:p>
          <w:p w:rsidR="00C10376" w:rsidRPr="002761CE" w:rsidRDefault="00C10376" w:rsidP="00C10376">
            <w:pPr>
              <w:spacing w:after="0"/>
              <w:rPr>
                <w:rFonts w:ascii="Times New Roman" w:hAnsi="Times New Roman"/>
                <w:b/>
                <w:bCs/>
                <w:i/>
                <w:iCs/>
                <w:sz w:val="24"/>
                <w:szCs w:val="26"/>
                <w:lang w:val="nl-NL"/>
              </w:rPr>
            </w:pPr>
            <w:r w:rsidRPr="002761CE">
              <w:rPr>
                <w:rFonts w:ascii="Times New Roman" w:hAnsi="Times New Roman"/>
                <w:b/>
                <w:bCs/>
                <w:i/>
                <w:iCs/>
                <w:sz w:val="24"/>
                <w:szCs w:val="26"/>
                <w:lang w:val="nl-NL"/>
              </w:rPr>
              <w:t>Nơi nhận:</w:t>
            </w:r>
          </w:p>
          <w:p w:rsidR="00C10376" w:rsidRPr="002761CE" w:rsidRDefault="00C10376" w:rsidP="00C10376">
            <w:pPr>
              <w:spacing w:after="0"/>
              <w:rPr>
                <w:rFonts w:ascii="Times New Roman" w:hAnsi="Times New Roman"/>
                <w:lang w:val="nl-NL"/>
              </w:rPr>
            </w:pPr>
            <w:r w:rsidRPr="002761CE">
              <w:rPr>
                <w:rFonts w:ascii="Times New Roman" w:hAnsi="Times New Roman"/>
                <w:lang w:val="nl-NL"/>
              </w:rPr>
              <w:t>- Như  Điều 3;</w:t>
            </w:r>
          </w:p>
          <w:p w:rsidR="00C10376" w:rsidRPr="002761CE" w:rsidRDefault="00C10376" w:rsidP="00C10376">
            <w:pPr>
              <w:spacing w:after="0"/>
              <w:rPr>
                <w:rFonts w:ascii="Times New Roman" w:hAnsi="Times New Roman"/>
                <w:sz w:val="26"/>
                <w:szCs w:val="26"/>
                <w:lang w:val="nl-NL"/>
              </w:rPr>
            </w:pPr>
            <w:r w:rsidRPr="002761CE">
              <w:rPr>
                <w:rFonts w:ascii="Times New Roman" w:hAnsi="Times New Roman"/>
                <w:lang w:val="nl-NL"/>
              </w:rPr>
              <w:t>- Lưu: VP.</w:t>
            </w:r>
          </w:p>
        </w:tc>
        <w:tc>
          <w:tcPr>
            <w:tcW w:w="5349" w:type="dxa"/>
          </w:tcPr>
          <w:p w:rsidR="00C10376" w:rsidRPr="002761CE" w:rsidRDefault="00C10376" w:rsidP="00C10376">
            <w:pPr>
              <w:spacing w:after="0"/>
              <w:jc w:val="center"/>
              <w:rPr>
                <w:rFonts w:ascii="Times New Roman" w:hAnsi="Times New Roman"/>
                <w:b/>
                <w:sz w:val="14"/>
                <w:szCs w:val="28"/>
                <w:lang w:val="nl-NL"/>
              </w:rPr>
            </w:pPr>
          </w:p>
          <w:p w:rsidR="00C10376" w:rsidRPr="002761CE" w:rsidRDefault="00C10376" w:rsidP="00C10376">
            <w:pPr>
              <w:spacing w:after="0"/>
              <w:jc w:val="center"/>
              <w:rPr>
                <w:rFonts w:ascii="Times New Roman" w:hAnsi="Times New Roman"/>
                <w:b/>
                <w:sz w:val="28"/>
                <w:szCs w:val="28"/>
                <w:lang w:val="nl-NL"/>
              </w:rPr>
            </w:pPr>
            <w:r w:rsidRPr="002761CE">
              <w:rPr>
                <w:rFonts w:ascii="Times New Roman" w:hAnsi="Times New Roman"/>
                <w:b/>
                <w:sz w:val="28"/>
                <w:szCs w:val="28"/>
                <w:lang w:val="nl-NL"/>
              </w:rPr>
              <w:t>TM.ỦY BAN NHÂN DÂN</w:t>
            </w:r>
          </w:p>
          <w:p w:rsidR="00C10376" w:rsidRPr="002761CE" w:rsidRDefault="00C10376" w:rsidP="00C10376">
            <w:pPr>
              <w:pStyle w:val="Heading2"/>
              <w:rPr>
                <w:rFonts w:ascii="Times New Roman" w:hAnsi="Times New Roman"/>
                <w:sz w:val="28"/>
                <w:szCs w:val="28"/>
                <w:lang w:val="nl-NL"/>
              </w:rPr>
            </w:pPr>
            <w:r w:rsidRPr="002761CE">
              <w:rPr>
                <w:rFonts w:ascii="Times New Roman" w:hAnsi="Times New Roman"/>
                <w:sz w:val="28"/>
                <w:szCs w:val="28"/>
                <w:lang w:val="nl-NL"/>
              </w:rPr>
              <w:t>CHỦ TỊCH</w:t>
            </w:r>
          </w:p>
          <w:p w:rsidR="00C10376" w:rsidRPr="002761CE" w:rsidRDefault="00C10376" w:rsidP="00C10376">
            <w:pPr>
              <w:spacing w:after="0"/>
              <w:rPr>
                <w:rFonts w:ascii="Times New Roman" w:hAnsi="Times New Roman"/>
                <w:sz w:val="28"/>
                <w:szCs w:val="28"/>
                <w:lang w:val="nl-NL"/>
              </w:rPr>
            </w:pPr>
          </w:p>
          <w:p w:rsidR="00C10376" w:rsidRPr="002761CE" w:rsidRDefault="00C10376" w:rsidP="00C10376">
            <w:pPr>
              <w:spacing w:after="0"/>
              <w:jc w:val="center"/>
              <w:rPr>
                <w:rFonts w:ascii="Times New Roman" w:hAnsi="Times New Roman"/>
                <w:b/>
                <w:sz w:val="28"/>
                <w:szCs w:val="28"/>
                <w:lang w:val="nl-NL"/>
              </w:rPr>
            </w:pPr>
          </w:p>
          <w:p w:rsidR="00C10376" w:rsidRPr="002761CE" w:rsidRDefault="00C10376" w:rsidP="00C10376">
            <w:pPr>
              <w:spacing w:after="0"/>
              <w:jc w:val="center"/>
              <w:rPr>
                <w:rFonts w:ascii="Times New Roman" w:hAnsi="Times New Roman"/>
                <w:b/>
                <w:sz w:val="28"/>
                <w:szCs w:val="28"/>
                <w:lang w:val="nl-NL"/>
              </w:rPr>
            </w:pPr>
          </w:p>
          <w:p w:rsidR="00C10376" w:rsidRPr="002761CE" w:rsidRDefault="00C10376" w:rsidP="00C10376">
            <w:pPr>
              <w:spacing w:after="0"/>
              <w:jc w:val="center"/>
              <w:rPr>
                <w:rFonts w:ascii="Times New Roman" w:hAnsi="Times New Roman"/>
                <w:b/>
                <w:sz w:val="28"/>
                <w:szCs w:val="28"/>
                <w:lang w:val="vi-VN"/>
              </w:rPr>
            </w:pPr>
          </w:p>
          <w:p w:rsidR="00C10376" w:rsidRPr="002761CE" w:rsidRDefault="00C10376" w:rsidP="00C10376">
            <w:pPr>
              <w:spacing w:after="0"/>
              <w:jc w:val="center"/>
              <w:rPr>
                <w:rFonts w:ascii="Times New Roman" w:hAnsi="Times New Roman"/>
                <w:b/>
                <w:sz w:val="26"/>
                <w:szCs w:val="26"/>
                <w:lang w:val="vi-VN"/>
              </w:rPr>
            </w:pPr>
            <w:r w:rsidRPr="002761CE">
              <w:rPr>
                <w:rFonts w:ascii="Times New Roman" w:hAnsi="Times New Roman"/>
                <w:b/>
                <w:sz w:val="28"/>
                <w:szCs w:val="28"/>
                <w:lang w:val="nl-NL"/>
              </w:rPr>
              <w:t>Phạm Mạnh Hiền</w:t>
            </w:r>
          </w:p>
        </w:tc>
      </w:tr>
    </w:tbl>
    <w:p w:rsidR="002761CE" w:rsidRPr="002761CE" w:rsidRDefault="002761CE" w:rsidP="00C10376">
      <w:pPr>
        <w:spacing w:after="0"/>
      </w:pPr>
    </w:p>
    <w:p w:rsidR="002761CE" w:rsidRPr="002761CE" w:rsidRDefault="002761CE">
      <w:r w:rsidRPr="002761CE">
        <w:br w:type="page"/>
      </w:r>
    </w:p>
    <w:tbl>
      <w:tblPr>
        <w:tblW w:w="0" w:type="auto"/>
        <w:tblLook w:val="0000" w:firstRow="0" w:lastRow="0" w:firstColumn="0" w:lastColumn="0" w:noHBand="0" w:noVBand="0"/>
      </w:tblPr>
      <w:tblGrid>
        <w:gridCol w:w="3369"/>
        <w:gridCol w:w="5263"/>
      </w:tblGrid>
      <w:tr w:rsidR="002761CE" w:rsidRPr="002761CE" w:rsidTr="00E753FA">
        <w:trPr>
          <w:trHeight w:val="838"/>
        </w:trPr>
        <w:tc>
          <w:tcPr>
            <w:tcW w:w="3369" w:type="dxa"/>
          </w:tcPr>
          <w:p w:rsidR="002761CE" w:rsidRPr="002761CE" w:rsidRDefault="002761CE" w:rsidP="00E753FA">
            <w:pPr>
              <w:pStyle w:val="Header"/>
              <w:tabs>
                <w:tab w:val="clear" w:pos="4320"/>
                <w:tab w:val="clear" w:pos="8640"/>
              </w:tabs>
              <w:spacing w:line="288" w:lineRule="auto"/>
              <w:jc w:val="center"/>
              <w:rPr>
                <w:rFonts w:ascii="Times New Roman" w:hAnsi="Times New Roman"/>
                <w:b/>
                <w:sz w:val="24"/>
                <w:szCs w:val="24"/>
                <w:lang w:val="nl-NL"/>
              </w:rPr>
            </w:pPr>
            <w:r w:rsidRPr="002761CE">
              <w:rPr>
                <w:rFonts w:ascii="Times New Roman" w:hAnsi="Times New Roman"/>
                <w:b/>
                <w:sz w:val="24"/>
                <w:szCs w:val="24"/>
                <w:lang w:val="nl-NL"/>
              </w:rPr>
              <w:lastRenderedPageBreak/>
              <w:t xml:space="preserve">UỶ BAN NHÂN DÂN </w:t>
            </w:r>
          </w:p>
          <w:p w:rsidR="002761CE" w:rsidRPr="002761CE" w:rsidRDefault="002761CE" w:rsidP="00E753FA">
            <w:pPr>
              <w:pStyle w:val="Header"/>
              <w:tabs>
                <w:tab w:val="clear" w:pos="4320"/>
                <w:tab w:val="clear" w:pos="8640"/>
              </w:tabs>
              <w:spacing w:line="288" w:lineRule="auto"/>
              <w:jc w:val="center"/>
              <w:rPr>
                <w:rFonts w:ascii="Times New Roman" w:hAnsi="Times New Roman"/>
                <w:sz w:val="22"/>
                <w:szCs w:val="28"/>
              </w:rPr>
            </w:pPr>
            <w:r>
              <w:rPr>
                <w:rFonts w:ascii="Times New Roman" w:hAnsi="Times New Roman"/>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600075</wp:posOffset>
                      </wp:positionH>
                      <wp:positionV relativeFrom="paragraph">
                        <wp:posOffset>190129</wp:posOffset>
                      </wp:positionV>
                      <wp:extent cx="681487"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681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25pt,14.95pt" to="100.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" strokecolor="black [3040]"/>
                  </w:pict>
                </mc:Fallback>
              </mc:AlternateContent>
            </w:r>
            <w:r w:rsidRPr="002761CE">
              <w:rPr>
                <w:rFonts w:ascii="Times New Roman" w:hAnsi="Times New Roman"/>
                <w:b/>
                <w:sz w:val="24"/>
                <w:szCs w:val="24"/>
              </w:rPr>
              <w:t>PHƯỜNG ĐẠI NÀI</w:t>
            </w:r>
          </w:p>
        </w:tc>
        <w:tc>
          <w:tcPr>
            <w:tcW w:w="5263" w:type="dxa"/>
          </w:tcPr>
          <w:p w:rsidR="002761CE" w:rsidRPr="002761CE" w:rsidRDefault="002761CE" w:rsidP="00E753FA">
            <w:pPr>
              <w:pStyle w:val="Header"/>
              <w:tabs>
                <w:tab w:val="clear" w:pos="4320"/>
                <w:tab w:val="clear" w:pos="8640"/>
              </w:tabs>
              <w:spacing w:line="288" w:lineRule="auto"/>
              <w:jc w:val="center"/>
              <w:rPr>
                <w:rFonts w:ascii="Times New Roman" w:hAnsi="Times New Roman"/>
                <w:b/>
                <w:sz w:val="24"/>
                <w:szCs w:val="24"/>
              </w:rPr>
            </w:pPr>
            <w:r w:rsidRPr="002761CE">
              <w:rPr>
                <w:rFonts w:ascii="Times New Roman" w:hAnsi="Times New Roman"/>
                <w:b/>
                <w:sz w:val="24"/>
                <w:szCs w:val="24"/>
              </w:rPr>
              <w:t>CỘNG HOÀ XÃ HỘI CHỦ NGHĨA VIỆT NAM</w:t>
            </w:r>
          </w:p>
          <w:p w:rsidR="002761CE" w:rsidRPr="002761CE" w:rsidRDefault="002761CE" w:rsidP="00E753FA">
            <w:pPr>
              <w:pStyle w:val="Header"/>
              <w:tabs>
                <w:tab w:val="clear" w:pos="4320"/>
                <w:tab w:val="clear" w:pos="8640"/>
              </w:tabs>
              <w:spacing w:line="288" w:lineRule="auto"/>
              <w:jc w:val="center"/>
              <w:rPr>
                <w:rFonts w:ascii="Times New Roman" w:hAnsi="Times New Roman"/>
                <w:b/>
                <w:sz w:val="24"/>
                <w:szCs w:val="28"/>
              </w:rPr>
            </w:pPr>
            <w:r>
              <w:rPr>
                <w:rFonts w:ascii="Times New Roman" w:hAnsi="Times New Roman"/>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670931</wp:posOffset>
                      </wp:positionH>
                      <wp:positionV relativeFrom="paragraph">
                        <wp:posOffset>207645</wp:posOffset>
                      </wp:positionV>
                      <wp:extent cx="1897811"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8978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85pt,16.35pt" to="202.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" strokecolor="black [3040]"/>
                  </w:pict>
                </mc:Fallback>
              </mc:AlternateContent>
            </w:r>
            <w:r w:rsidRPr="002761CE">
              <w:rPr>
                <w:rFonts w:ascii="Times New Roman" w:hAnsi="Times New Roman"/>
                <w:b/>
                <w:sz w:val="24"/>
                <w:szCs w:val="24"/>
              </w:rPr>
              <w:t>Độc lập -Tự do - Hạnh phúc</w:t>
            </w:r>
          </w:p>
        </w:tc>
      </w:tr>
    </w:tbl>
    <w:p w:rsidR="002761CE" w:rsidRPr="002761CE" w:rsidRDefault="002761CE" w:rsidP="002761CE">
      <w:pPr>
        <w:pStyle w:val="Header"/>
        <w:tabs>
          <w:tab w:val="clear" w:pos="4320"/>
          <w:tab w:val="clear" w:pos="8640"/>
        </w:tabs>
        <w:spacing w:before="160" w:line="288" w:lineRule="auto"/>
        <w:jc w:val="center"/>
        <w:rPr>
          <w:rFonts w:ascii="Times New Roman" w:hAnsi="Times New Roman"/>
          <w:b/>
          <w:sz w:val="28"/>
          <w:szCs w:val="28"/>
          <w:lang w:val="nl-NL"/>
        </w:rPr>
      </w:pPr>
      <w:r w:rsidRPr="002761CE">
        <w:rPr>
          <w:rFonts w:ascii="Times New Roman" w:hAnsi="Times New Roman"/>
          <w:b/>
          <w:sz w:val="28"/>
          <w:szCs w:val="28"/>
          <w:lang w:val="nl-NL"/>
        </w:rPr>
        <w:t>CHÍNH SÁCH CHẤT LƯỢNG</w:t>
      </w:r>
    </w:p>
    <w:p w:rsidR="002761CE" w:rsidRPr="002761CE" w:rsidRDefault="002761CE" w:rsidP="002761CE">
      <w:pPr>
        <w:pStyle w:val="BodyTextIndent"/>
        <w:jc w:val="center"/>
        <w:rPr>
          <w:rFonts w:ascii="Times New Roman" w:hAnsi="Times New Roman" w:cs="Times New Roman"/>
          <w:bCs/>
          <w:i/>
          <w:iCs/>
          <w:sz w:val="28"/>
          <w:szCs w:val="28"/>
        </w:rPr>
      </w:pPr>
      <w:r w:rsidRPr="002761CE">
        <w:rPr>
          <w:rFonts w:ascii="Times New Roman" w:hAnsi="Times New Roman" w:cs="Times New Roman"/>
          <w:bCs/>
          <w:i/>
          <w:iCs/>
          <w:sz w:val="28"/>
          <w:szCs w:val="28"/>
        </w:rPr>
        <w:t xml:space="preserve">(Ban hành kèm theo Quyết định số </w:t>
      </w:r>
      <w:r w:rsidR="006A1725">
        <w:rPr>
          <w:rFonts w:ascii="Times New Roman" w:hAnsi="Times New Roman" w:cs="Times New Roman"/>
          <w:bCs/>
          <w:i/>
          <w:iCs/>
          <w:sz w:val="28"/>
          <w:szCs w:val="28"/>
        </w:rPr>
        <w:t>119</w:t>
      </w:r>
      <w:bookmarkStart w:id="0" w:name="_GoBack"/>
      <w:bookmarkEnd w:id="0"/>
      <w:r w:rsidRPr="002761CE">
        <w:rPr>
          <w:rFonts w:ascii="Times New Roman" w:hAnsi="Times New Roman" w:cs="Times New Roman"/>
          <w:bCs/>
          <w:i/>
          <w:iCs/>
          <w:sz w:val="28"/>
          <w:szCs w:val="28"/>
        </w:rPr>
        <w:t>/QĐ-UBND ngày 19/8/2021)</w:t>
      </w:r>
    </w:p>
    <w:p w:rsidR="002761CE" w:rsidRDefault="002761CE" w:rsidP="002761CE">
      <w:pPr>
        <w:ind w:firstLine="720"/>
        <w:jc w:val="both"/>
        <w:rPr>
          <w:rFonts w:ascii="Times New Roman" w:hAnsi="Times New Roman" w:cs="Times New Roman"/>
          <w:sz w:val="28"/>
          <w:szCs w:val="28"/>
        </w:rPr>
      </w:pPr>
    </w:p>
    <w:p w:rsidR="002761CE" w:rsidRPr="002761CE" w:rsidRDefault="002761CE" w:rsidP="002761CE">
      <w:pPr>
        <w:ind w:firstLine="720"/>
        <w:jc w:val="both"/>
        <w:rPr>
          <w:rFonts w:ascii="Times New Roman" w:hAnsi="Times New Roman" w:cs="Times New Roman"/>
          <w:sz w:val="28"/>
          <w:szCs w:val="28"/>
        </w:rPr>
      </w:pPr>
      <w:r w:rsidRPr="002761CE">
        <w:rPr>
          <w:rFonts w:ascii="Times New Roman" w:hAnsi="Times New Roman" w:cs="Times New Roman"/>
          <w:sz w:val="28"/>
          <w:szCs w:val="28"/>
        </w:rPr>
        <w:t xml:space="preserve">Mọi việc làm của tập thể Lãnh đạo và cán bộ, công chức UBND </w:t>
      </w:r>
      <w:r w:rsidRPr="002761CE">
        <w:rPr>
          <w:rFonts w:ascii="Times New Roman" w:hAnsi="Times New Roman" w:cs="Times New Roman"/>
          <w:sz w:val="28"/>
          <w:szCs w:val="28"/>
          <w:lang w:val="nl-NL"/>
        </w:rPr>
        <w:t xml:space="preserve">phường Đại Nài </w:t>
      </w:r>
      <w:r w:rsidRPr="002761CE">
        <w:rPr>
          <w:rFonts w:ascii="Times New Roman" w:hAnsi="Times New Roman" w:cs="Times New Roman"/>
          <w:sz w:val="28"/>
          <w:szCs w:val="28"/>
        </w:rPr>
        <w:t>đều đảm bảo nguyên tắc và hướng tới phương châm:</w:t>
      </w:r>
    </w:p>
    <w:p w:rsidR="002761CE" w:rsidRPr="002761CE" w:rsidRDefault="002761CE" w:rsidP="002761CE">
      <w:pPr>
        <w:pStyle w:val="BodyTextIndent"/>
        <w:jc w:val="center"/>
        <w:rPr>
          <w:rFonts w:ascii="Times New Roman" w:hAnsi="Times New Roman"/>
          <w:b/>
          <w:sz w:val="28"/>
          <w:szCs w:val="28"/>
        </w:rPr>
      </w:pPr>
      <w:r w:rsidRPr="002761CE">
        <w:rPr>
          <w:rFonts w:ascii="Times New Roman" w:hAnsi="Times New Roman"/>
          <w:b/>
          <w:sz w:val="28"/>
          <w:szCs w:val="28"/>
        </w:rPr>
        <w:t>“CÔNG KHAI, MINH BẠCH-CÔNG TÂM, CHÍNH XÁC-</w:t>
      </w:r>
    </w:p>
    <w:p w:rsidR="002761CE" w:rsidRPr="002761CE" w:rsidRDefault="002761CE" w:rsidP="002761CE">
      <w:pPr>
        <w:pStyle w:val="BodyTextIndent"/>
        <w:jc w:val="center"/>
        <w:rPr>
          <w:rFonts w:ascii="Times New Roman" w:hAnsi="Times New Roman"/>
          <w:b/>
          <w:sz w:val="28"/>
          <w:szCs w:val="28"/>
        </w:rPr>
      </w:pPr>
      <w:r w:rsidRPr="002761CE">
        <w:rPr>
          <w:rFonts w:ascii="Times New Roman" w:hAnsi="Times New Roman"/>
          <w:b/>
          <w:sz w:val="28"/>
          <w:szCs w:val="28"/>
        </w:rPr>
        <w:t>ĐÚNG PHÁP LUẬT, ĐÚNG HẸN”</w:t>
      </w:r>
    </w:p>
    <w:p w:rsidR="002761CE" w:rsidRPr="002761CE" w:rsidRDefault="002761CE" w:rsidP="002761CE">
      <w:pPr>
        <w:ind w:firstLine="720"/>
        <w:jc w:val="both"/>
        <w:rPr>
          <w:rFonts w:ascii="Times New Roman" w:hAnsi="Times New Roman" w:cs="Times New Roman"/>
          <w:sz w:val="28"/>
          <w:szCs w:val="28"/>
        </w:rPr>
      </w:pPr>
      <w:r w:rsidRPr="002761CE">
        <w:rPr>
          <w:rFonts w:ascii="Times New Roman" w:hAnsi="Times New Roman" w:cs="Times New Roman"/>
          <w:sz w:val="28"/>
          <w:szCs w:val="28"/>
        </w:rPr>
        <w:t xml:space="preserve">Để đáp ứng được điều này, UBND </w:t>
      </w:r>
      <w:r w:rsidRPr="002761CE">
        <w:rPr>
          <w:rFonts w:ascii="Times New Roman" w:hAnsi="Times New Roman" w:cs="Times New Roman"/>
          <w:sz w:val="28"/>
          <w:szCs w:val="28"/>
          <w:lang w:val="nl-NL"/>
        </w:rPr>
        <w:t>phường Đại Nài</w:t>
      </w:r>
      <w:r w:rsidRPr="002761CE">
        <w:rPr>
          <w:rFonts w:ascii="Times New Roman" w:hAnsi="Times New Roman" w:cs="Times New Roman"/>
          <w:sz w:val="28"/>
          <w:szCs w:val="28"/>
        </w:rPr>
        <w:t xml:space="preserve"> cam kết:</w:t>
      </w:r>
    </w:p>
    <w:p w:rsidR="002761CE" w:rsidRPr="002761CE" w:rsidRDefault="002761CE" w:rsidP="002761CE">
      <w:pPr>
        <w:pStyle w:val="BodyTextIndent"/>
        <w:rPr>
          <w:rFonts w:ascii="Times New Roman" w:hAnsi="Times New Roman"/>
          <w:sz w:val="28"/>
          <w:szCs w:val="28"/>
          <w:lang w:val="nl-NL"/>
        </w:rPr>
      </w:pPr>
      <w:r w:rsidRPr="002761CE">
        <w:rPr>
          <w:rFonts w:ascii="Times New Roman" w:hAnsi="Times New Roman"/>
          <w:sz w:val="28"/>
          <w:szCs w:val="28"/>
          <w:lang w:val="nl-NL"/>
        </w:rPr>
        <w:tab/>
        <w:t>1. Thực hiện và hoàn thành tốt nhiệm vụ quản lý nhà nước dưới sự chỉ đạo của UBND thành phố.</w:t>
      </w:r>
    </w:p>
    <w:p w:rsidR="002761CE" w:rsidRPr="002761CE" w:rsidRDefault="002761CE" w:rsidP="002761CE">
      <w:pPr>
        <w:ind w:firstLine="720"/>
        <w:jc w:val="both"/>
        <w:rPr>
          <w:rFonts w:ascii="Times New Roman" w:hAnsi="Times New Roman" w:cs="Times New Roman"/>
          <w:sz w:val="28"/>
          <w:szCs w:val="28"/>
          <w:lang w:val="nl-NL"/>
        </w:rPr>
      </w:pPr>
      <w:r w:rsidRPr="002761CE">
        <w:rPr>
          <w:rFonts w:ascii="Times New Roman" w:hAnsi="Times New Roman" w:cs="Times New Roman"/>
          <w:sz w:val="28"/>
          <w:szCs w:val="28"/>
          <w:lang w:val="nl-NL"/>
        </w:rPr>
        <w:t>2. Bộ máy, tổ chức UBND phường tinh gọn, trong sạch. Cán bộ, công chức có đủ phẩm chất và năng lực để phục vụ tốt các tổ chức, công dân; thực hiện đổi mới công tác quản lý nhằm đóng góp vào công cuộc cải cách hành chính.</w:t>
      </w:r>
    </w:p>
    <w:p w:rsidR="002761CE" w:rsidRPr="002761CE" w:rsidRDefault="002761CE" w:rsidP="002761CE">
      <w:pPr>
        <w:ind w:firstLine="720"/>
        <w:jc w:val="both"/>
        <w:rPr>
          <w:rFonts w:ascii="Times New Roman" w:hAnsi="Times New Roman" w:cs="Times New Roman"/>
          <w:sz w:val="28"/>
          <w:szCs w:val="28"/>
          <w:lang w:val="nl-NL"/>
        </w:rPr>
      </w:pPr>
      <w:r w:rsidRPr="002761CE">
        <w:rPr>
          <w:rFonts w:ascii="Times New Roman" w:hAnsi="Times New Roman" w:cs="Times New Roman"/>
          <w:sz w:val="28"/>
          <w:szCs w:val="28"/>
          <w:lang w:val="nl-NL"/>
        </w:rPr>
        <w:t>3. Cán bộ, công chức được làm việc trong môi trường thuận lợi để phát huy trí tuệ, năng lực, đạt năng suất và chất lượng cao trong thực thi công vụ.</w:t>
      </w:r>
    </w:p>
    <w:p w:rsidR="002761CE" w:rsidRPr="002761CE" w:rsidRDefault="002761CE" w:rsidP="002761CE">
      <w:pPr>
        <w:ind w:firstLine="720"/>
        <w:jc w:val="both"/>
        <w:rPr>
          <w:rFonts w:ascii="Times New Roman" w:hAnsi="Times New Roman" w:cs="Times New Roman"/>
          <w:sz w:val="28"/>
          <w:szCs w:val="28"/>
          <w:lang w:val="nl-NL"/>
        </w:rPr>
      </w:pPr>
      <w:r w:rsidRPr="002761CE">
        <w:rPr>
          <w:rFonts w:ascii="Times New Roman" w:hAnsi="Times New Roman" w:cs="Times New Roman"/>
          <w:sz w:val="28"/>
          <w:szCs w:val="28"/>
          <w:lang w:val="nl-NL"/>
        </w:rPr>
        <w:t xml:space="preserve">4. Phối hợp, tăng cường chặt chẽ các mối liên hệ giữa các bộ phận, ngành chuyên môn có liên quan trong công tác quản lý nhà nước, đảm bảo kịp thời, chính xác và hợp pháp để thoả mãn yêu cầu ngày càng cao của tổ chức và công dân. </w:t>
      </w:r>
    </w:p>
    <w:p w:rsidR="002761CE" w:rsidRPr="002761CE" w:rsidRDefault="002761CE" w:rsidP="002761CE">
      <w:pPr>
        <w:ind w:firstLine="720"/>
        <w:jc w:val="both"/>
        <w:rPr>
          <w:rFonts w:ascii="Times New Roman" w:hAnsi="Times New Roman" w:cs="Times New Roman"/>
          <w:sz w:val="28"/>
          <w:szCs w:val="28"/>
          <w:lang w:val="nl-NL"/>
        </w:rPr>
      </w:pPr>
      <w:r w:rsidRPr="002761CE">
        <w:rPr>
          <w:rFonts w:ascii="Times New Roman" w:hAnsi="Times New Roman" w:cs="Times New Roman"/>
          <w:sz w:val="28"/>
          <w:szCs w:val="28"/>
          <w:lang w:val="nl-NL"/>
        </w:rPr>
        <w:t>5. Quy trình xử lý, giải quyết công việc hợp lý, rõ ràng, thống nhất, công khai và đúng pháp luật, có hiệu quả cao, đáp ứng yêu cầu nhiệm vụ.</w:t>
      </w:r>
      <w:r w:rsidR="00322744">
        <w:rPr>
          <w:rFonts w:ascii="Times New Roman" w:hAnsi="Times New Roman" w:cs="Times New Roman"/>
          <w:sz w:val="28"/>
          <w:szCs w:val="28"/>
          <w:lang w:val="nl-NL"/>
        </w:rPr>
        <w:t>/.</w:t>
      </w:r>
    </w:p>
    <w:sectPr w:rsidR="002761CE" w:rsidRPr="002761CE" w:rsidSect="00342C3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376"/>
    <w:rsid w:val="002761CE"/>
    <w:rsid w:val="00322744"/>
    <w:rsid w:val="00342C33"/>
    <w:rsid w:val="006A1725"/>
    <w:rsid w:val="007B465E"/>
    <w:rsid w:val="008402CE"/>
    <w:rsid w:val="00C10376"/>
    <w:rsid w:val="00C6209A"/>
    <w:rsid w:val="00ED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10376"/>
    <w:pPr>
      <w:keepNext/>
      <w:spacing w:after="0" w:line="240" w:lineRule="auto"/>
      <w:jc w:val="center"/>
      <w:outlineLvl w:val="1"/>
    </w:pPr>
    <w:rPr>
      <w:rFonts w:ascii=".VnTimeH" w:eastAsia="Times New Roman" w:hAnsi=".VnTimeH" w:cs="Times New Roman"/>
      <w:b/>
      <w:sz w:val="24"/>
      <w:szCs w:val="20"/>
    </w:rPr>
  </w:style>
  <w:style w:type="paragraph" w:styleId="Heading4">
    <w:name w:val="heading 4"/>
    <w:basedOn w:val="Normal"/>
    <w:next w:val="Normal"/>
    <w:link w:val="Heading4Char"/>
    <w:qFormat/>
    <w:rsid w:val="00C10376"/>
    <w:pPr>
      <w:keepNext/>
      <w:spacing w:after="0" w:line="240" w:lineRule="auto"/>
      <w:jc w:val="center"/>
      <w:outlineLvl w:val="3"/>
    </w:pPr>
    <w:rPr>
      <w:rFonts w:ascii=".VnTimeH" w:eastAsia="Times New Roman" w:hAnsi=".VnTimeH" w:cs="Times New Roman"/>
      <w:b/>
      <w:bCs/>
      <w:iCs/>
      <w:sz w:val="26"/>
      <w:szCs w:val="20"/>
    </w:rPr>
  </w:style>
  <w:style w:type="paragraph" w:styleId="Heading5">
    <w:name w:val="heading 5"/>
    <w:basedOn w:val="Normal"/>
    <w:next w:val="Normal"/>
    <w:link w:val="Heading5Char"/>
    <w:qFormat/>
    <w:rsid w:val="00C10376"/>
    <w:pPr>
      <w:keepNext/>
      <w:spacing w:after="0" w:line="240" w:lineRule="auto"/>
      <w:jc w:val="center"/>
      <w:outlineLvl w:val="4"/>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0376"/>
    <w:rPr>
      <w:rFonts w:ascii=".VnTimeH" w:eastAsia="Times New Roman" w:hAnsi=".VnTimeH" w:cs="Times New Roman"/>
      <w:b/>
      <w:sz w:val="24"/>
      <w:szCs w:val="20"/>
    </w:rPr>
  </w:style>
  <w:style w:type="character" w:customStyle="1" w:styleId="Heading4Char">
    <w:name w:val="Heading 4 Char"/>
    <w:basedOn w:val="DefaultParagraphFont"/>
    <w:link w:val="Heading4"/>
    <w:rsid w:val="00C10376"/>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C10376"/>
    <w:rPr>
      <w:rFonts w:ascii=".VnTimeH" w:eastAsia="Times New Roman" w:hAnsi=".VnTimeH" w:cs="Times New Roman"/>
      <w:b/>
      <w:sz w:val="28"/>
      <w:szCs w:val="20"/>
    </w:rPr>
  </w:style>
  <w:style w:type="paragraph" w:styleId="BodyText">
    <w:name w:val="Body Text"/>
    <w:basedOn w:val="Normal"/>
    <w:link w:val="BodyTextChar"/>
    <w:rsid w:val="00C10376"/>
    <w:pPr>
      <w:spacing w:after="0" w:line="240" w:lineRule="auto"/>
      <w:jc w:val="both"/>
    </w:pPr>
    <w:rPr>
      <w:rFonts w:ascii=".VnTime" w:eastAsia="Times New Roman" w:hAnsi=".VnTime" w:cs="Times New Roman"/>
      <w:i/>
      <w:iCs/>
      <w:sz w:val="24"/>
      <w:szCs w:val="20"/>
    </w:rPr>
  </w:style>
  <w:style w:type="character" w:customStyle="1" w:styleId="BodyTextChar">
    <w:name w:val="Body Text Char"/>
    <w:basedOn w:val="DefaultParagraphFont"/>
    <w:link w:val="BodyText"/>
    <w:rsid w:val="00C10376"/>
    <w:rPr>
      <w:rFonts w:ascii=".VnTime" w:eastAsia="Times New Roman" w:hAnsi=".VnTime" w:cs="Times New Roman"/>
      <w:i/>
      <w:iCs/>
      <w:sz w:val="24"/>
      <w:szCs w:val="20"/>
    </w:rPr>
  </w:style>
  <w:style w:type="paragraph" w:styleId="BodyTextIndent">
    <w:name w:val="Body Text Indent"/>
    <w:basedOn w:val="Normal"/>
    <w:link w:val="BodyTextIndentChar"/>
    <w:unhideWhenUsed/>
    <w:rsid w:val="002761CE"/>
    <w:pPr>
      <w:spacing w:after="120"/>
      <w:ind w:left="360"/>
    </w:pPr>
  </w:style>
  <w:style w:type="character" w:customStyle="1" w:styleId="BodyTextIndentChar">
    <w:name w:val="Body Text Indent Char"/>
    <w:basedOn w:val="DefaultParagraphFont"/>
    <w:link w:val="BodyTextIndent"/>
    <w:rsid w:val="002761CE"/>
  </w:style>
  <w:style w:type="paragraph" w:styleId="Header">
    <w:name w:val="header"/>
    <w:basedOn w:val="Normal"/>
    <w:link w:val="HeaderChar"/>
    <w:rsid w:val="002761CE"/>
    <w:pPr>
      <w:tabs>
        <w:tab w:val="center" w:pos="4320"/>
        <w:tab w:val="right" w:pos="8640"/>
      </w:tabs>
      <w:spacing w:after="0" w:line="240" w:lineRule="auto"/>
    </w:pPr>
    <w:rPr>
      <w:rFonts w:ascii=".VnTime" w:eastAsia="Times New Roman" w:hAnsi=".VnTime" w:cs="Times New Roman"/>
      <w:sz w:val="26"/>
      <w:szCs w:val="20"/>
    </w:rPr>
  </w:style>
  <w:style w:type="character" w:customStyle="1" w:styleId="HeaderChar">
    <w:name w:val="Header Char"/>
    <w:basedOn w:val="DefaultParagraphFont"/>
    <w:link w:val="Header"/>
    <w:rsid w:val="002761CE"/>
    <w:rPr>
      <w:rFonts w:ascii=".VnTime" w:eastAsia="Times New Roman" w:hAnsi=".VnTime"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10376"/>
    <w:pPr>
      <w:keepNext/>
      <w:spacing w:after="0" w:line="240" w:lineRule="auto"/>
      <w:jc w:val="center"/>
      <w:outlineLvl w:val="1"/>
    </w:pPr>
    <w:rPr>
      <w:rFonts w:ascii=".VnTimeH" w:eastAsia="Times New Roman" w:hAnsi=".VnTimeH" w:cs="Times New Roman"/>
      <w:b/>
      <w:sz w:val="24"/>
      <w:szCs w:val="20"/>
    </w:rPr>
  </w:style>
  <w:style w:type="paragraph" w:styleId="Heading4">
    <w:name w:val="heading 4"/>
    <w:basedOn w:val="Normal"/>
    <w:next w:val="Normal"/>
    <w:link w:val="Heading4Char"/>
    <w:qFormat/>
    <w:rsid w:val="00C10376"/>
    <w:pPr>
      <w:keepNext/>
      <w:spacing w:after="0" w:line="240" w:lineRule="auto"/>
      <w:jc w:val="center"/>
      <w:outlineLvl w:val="3"/>
    </w:pPr>
    <w:rPr>
      <w:rFonts w:ascii=".VnTimeH" w:eastAsia="Times New Roman" w:hAnsi=".VnTimeH" w:cs="Times New Roman"/>
      <w:b/>
      <w:bCs/>
      <w:iCs/>
      <w:sz w:val="26"/>
      <w:szCs w:val="20"/>
    </w:rPr>
  </w:style>
  <w:style w:type="paragraph" w:styleId="Heading5">
    <w:name w:val="heading 5"/>
    <w:basedOn w:val="Normal"/>
    <w:next w:val="Normal"/>
    <w:link w:val="Heading5Char"/>
    <w:qFormat/>
    <w:rsid w:val="00C10376"/>
    <w:pPr>
      <w:keepNext/>
      <w:spacing w:after="0" w:line="240" w:lineRule="auto"/>
      <w:jc w:val="center"/>
      <w:outlineLvl w:val="4"/>
    </w:pPr>
    <w:rPr>
      <w:rFonts w:ascii=".VnTimeH" w:eastAsia="Times New Roman" w:hAnsi=".VnTimeH"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0376"/>
    <w:rPr>
      <w:rFonts w:ascii=".VnTimeH" w:eastAsia="Times New Roman" w:hAnsi=".VnTimeH" w:cs="Times New Roman"/>
      <w:b/>
      <w:sz w:val="24"/>
      <w:szCs w:val="20"/>
    </w:rPr>
  </w:style>
  <w:style w:type="character" w:customStyle="1" w:styleId="Heading4Char">
    <w:name w:val="Heading 4 Char"/>
    <w:basedOn w:val="DefaultParagraphFont"/>
    <w:link w:val="Heading4"/>
    <w:rsid w:val="00C10376"/>
    <w:rPr>
      <w:rFonts w:ascii=".VnTimeH" w:eastAsia="Times New Roman" w:hAnsi=".VnTimeH" w:cs="Times New Roman"/>
      <w:b/>
      <w:bCs/>
      <w:iCs/>
      <w:sz w:val="26"/>
      <w:szCs w:val="20"/>
    </w:rPr>
  </w:style>
  <w:style w:type="character" w:customStyle="1" w:styleId="Heading5Char">
    <w:name w:val="Heading 5 Char"/>
    <w:basedOn w:val="DefaultParagraphFont"/>
    <w:link w:val="Heading5"/>
    <w:rsid w:val="00C10376"/>
    <w:rPr>
      <w:rFonts w:ascii=".VnTimeH" w:eastAsia="Times New Roman" w:hAnsi=".VnTimeH" w:cs="Times New Roman"/>
      <w:b/>
      <w:sz w:val="28"/>
      <w:szCs w:val="20"/>
    </w:rPr>
  </w:style>
  <w:style w:type="paragraph" w:styleId="BodyText">
    <w:name w:val="Body Text"/>
    <w:basedOn w:val="Normal"/>
    <w:link w:val="BodyTextChar"/>
    <w:rsid w:val="00C10376"/>
    <w:pPr>
      <w:spacing w:after="0" w:line="240" w:lineRule="auto"/>
      <w:jc w:val="both"/>
    </w:pPr>
    <w:rPr>
      <w:rFonts w:ascii=".VnTime" w:eastAsia="Times New Roman" w:hAnsi=".VnTime" w:cs="Times New Roman"/>
      <w:i/>
      <w:iCs/>
      <w:sz w:val="24"/>
      <w:szCs w:val="20"/>
    </w:rPr>
  </w:style>
  <w:style w:type="character" w:customStyle="1" w:styleId="BodyTextChar">
    <w:name w:val="Body Text Char"/>
    <w:basedOn w:val="DefaultParagraphFont"/>
    <w:link w:val="BodyText"/>
    <w:rsid w:val="00C10376"/>
    <w:rPr>
      <w:rFonts w:ascii=".VnTime" w:eastAsia="Times New Roman" w:hAnsi=".VnTime" w:cs="Times New Roman"/>
      <w:i/>
      <w:iCs/>
      <w:sz w:val="24"/>
      <w:szCs w:val="20"/>
    </w:rPr>
  </w:style>
  <w:style w:type="paragraph" w:styleId="BodyTextIndent">
    <w:name w:val="Body Text Indent"/>
    <w:basedOn w:val="Normal"/>
    <w:link w:val="BodyTextIndentChar"/>
    <w:unhideWhenUsed/>
    <w:rsid w:val="002761CE"/>
    <w:pPr>
      <w:spacing w:after="120"/>
      <w:ind w:left="360"/>
    </w:pPr>
  </w:style>
  <w:style w:type="character" w:customStyle="1" w:styleId="BodyTextIndentChar">
    <w:name w:val="Body Text Indent Char"/>
    <w:basedOn w:val="DefaultParagraphFont"/>
    <w:link w:val="BodyTextIndent"/>
    <w:rsid w:val="002761CE"/>
  </w:style>
  <w:style w:type="paragraph" w:styleId="Header">
    <w:name w:val="header"/>
    <w:basedOn w:val="Normal"/>
    <w:link w:val="HeaderChar"/>
    <w:rsid w:val="002761CE"/>
    <w:pPr>
      <w:tabs>
        <w:tab w:val="center" w:pos="4320"/>
        <w:tab w:val="right" w:pos="8640"/>
      </w:tabs>
      <w:spacing w:after="0" w:line="240" w:lineRule="auto"/>
    </w:pPr>
    <w:rPr>
      <w:rFonts w:ascii=".VnTime" w:eastAsia="Times New Roman" w:hAnsi=".VnTime" w:cs="Times New Roman"/>
      <w:sz w:val="26"/>
      <w:szCs w:val="20"/>
    </w:rPr>
  </w:style>
  <w:style w:type="character" w:customStyle="1" w:styleId="HeaderChar">
    <w:name w:val="Header Char"/>
    <w:basedOn w:val="DefaultParagraphFont"/>
    <w:link w:val="Header"/>
    <w:rsid w:val="002761CE"/>
    <w:rPr>
      <w:rFonts w:ascii=".VnTime" w:eastAsia="Times New Roman"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8AB81-0625-4023-85F1-41CA7FE15AF6}"/>
</file>

<file path=customXml/itemProps2.xml><?xml version="1.0" encoding="utf-8"?>
<ds:datastoreItem xmlns:ds="http://schemas.openxmlformats.org/officeDocument/2006/customXml" ds:itemID="{119AE7B5-1651-4FE7-9363-38CA0BF875DA}"/>
</file>

<file path=customXml/itemProps3.xml><?xml version="1.0" encoding="utf-8"?>
<ds:datastoreItem xmlns:ds="http://schemas.openxmlformats.org/officeDocument/2006/customXml" ds:itemID="{E590BFBE-B853-4C99-A36E-954362CE5617}"/>
</file>

<file path=docProps/app.xml><?xml version="1.0" encoding="utf-8"?>
<Properties xmlns="http://schemas.openxmlformats.org/officeDocument/2006/extended-properties" xmlns:vt="http://schemas.openxmlformats.org/officeDocument/2006/docPropsVTypes">
  <Template>Normal</Template>
  <TotalTime>10</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VANTHU</dc:creator>
  <cp:lastModifiedBy>VANTHU</cp:lastModifiedBy>
  <cp:revision>7</cp:revision>
  <dcterms:created xsi:type="dcterms:W3CDTF">2021-10-15T07:22:00Z</dcterms:created>
  <dcterms:modified xsi:type="dcterms:W3CDTF">2021-10-18T03:30:00Z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